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50BE" w:rsidRDefault="00E05BF6" w:rsidP="00E05BF6">
      <w:pPr>
        <w:jc w:val="center"/>
        <w:rPr>
          <w:rFonts w:ascii="Times New Roman" w:hAnsi="Times New Roman" w:cs="Times New Roman"/>
          <w:b/>
          <w:lang w:val="pt-BR"/>
        </w:rPr>
      </w:pPr>
      <w:r w:rsidRPr="005750BE">
        <w:rPr>
          <w:rFonts w:ascii="Times New Roman" w:hAnsi="Times New Roman" w:cs="Times New Roman"/>
          <w:b/>
          <w:lang w:val="pt-BR"/>
        </w:rPr>
        <w:t>PATRICIA ADELAIDA PIRIS JARA</w:t>
      </w:r>
    </w:p>
    <w:p w:rsidR="00E05BF6" w:rsidRDefault="00E05BF6" w:rsidP="005750BE">
      <w:pPr>
        <w:jc w:val="both"/>
        <w:rPr>
          <w:rFonts w:ascii="Times New Roman" w:hAnsi="Times New Roman" w:cs="Times New Roman"/>
          <w:b/>
        </w:rPr>
      </w:pPr>
      <w:r w:rsidRPr="00E05BF6">
        <w:rPr>
          <w:rFonts w:ascii="Times New Roman" w:hAnsi="Times New Roman" w:cs="Times New Roman"/>
          <w:b/>
          <w:noProof/>
          <w:lang w:val="en-US"/>
        </w:rPr>
        <w:drawing>
          <wp:anchor distT="0" distB="0" distL="114300" distR="114300" simplePos="0" relativeHeight="251658240" behindDoc="0" locked="0" layoutInCell="1" allowOverlap="1">
            <wp:simplePos x="819150" y="1290955"/>
            <wp:positionH relativeFrom="column">
              <wp:align>center</wp:align>
            </wp:positionH>
            <wp:positionV relativeFrom="paragraph">
              <wp:posOffset>100965</wp:posOffset>
            </wp:positionV>
            <wp:extent cx="1908000" cy="1699200"/>
            <wp:effectExtent l="9207" t="0" r="6668" b="6667"/>
            <wp:wrapSquare wrapText="bothSides"/>
            <wp:docPr id="1" name="Imagen 1" descr="C:\Users\Patricia Piris\Desktop\Proyecto de Valencia\Ventus Postulación\IMG_17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tricia Piris\Desktop\Proyecto de Valencia\Ventus Postulación\IMG_171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179"/>
                    <a:stretch/>
                  </pic:blipFill>
                  <pic:spPr bwMode="auto">
                    <a:xfrm rot="16200000">
                      <a:off x="0" y="0"/>
                      <a:ext cx="1908000" cy="169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05BF6" w:rsidRDefault="00E05BF6" w:rsidP="005750BE">
      <w:pPr>
        <w:jc w:val="both"/>
        <w:rPr>
          <w:rFonts w:ascii="Times New Roman" w:hAnsi="Times New Roman" w:cs="Times New Roman"/>
          <w:b/>
        </w:rPr>
      </w:pPr>
    </w:p>
    <w:p w:rsidR="00E05BF6" w:rsidRDefault="00E05BF6" w:rsidP="005750BE">
      <w:pPr>
        <w:jc w:val="both"/>
        <w:rPr>
          <w:rFonts w:ascii="Times New Roman" w:hAnsi="Times New Roman" w:cs="Times New Roman"/>
          <w:b/>
        </w:rPr>
      </w:pPr>
    </w:p>
    <w:p w:rsidR="00E05BF6" w:rsidRDefault="00E05BF6" w:rsidP="005750BE">
      <w:pPr>
        <w:jc w:val="both"/>
        <w:rPr>
          <w:rFonts w:ascii="Times New Roman" w:hAnsi="Times New Roman" w:cs="Times New Roman"/>
          <w:b/>
        </w:rPr>
      </w:pPr>
    </w:p>
    <w:p w:rsidR="00E05BF6" w:rsidRDefault="00E05BF6" w:rsidP="005750BE">
      <w:pPr>
        <w:jc w:val="both"/>
        <w:rPr>
          <w:rFonts w:ascii="Times New Roman" w:hAnsi="Times New Roman" w:cs="Times New Roman"/>
          <w:b/>
        </w:rPr>
      </w:pPr>
    </w:p>
    <w:p w:rsidR="00E05BF6" w:rsidRDefault="00E05BF6" w:rsidP="005750BE">
      <w:pPr>
        <w:jc w:val="both"/>
        <w:rPr>
          <w:rFonts w:ascii="Times New Roman" w:hAnsi="Times New Roman" w:cs="Times New Roman"/>
          <w:b/>
        </w:rPr>
      </w:pPr>
    </w:p>
    <w:p w:rsidR="00E05BF6" w:rsidRDefault="00E05BF6" w:rsidP="005750BE">
      <w:pPr>
        <w:jc w:val="both"/>
        <w:rPr>
          <w:rFonts w:ascii="Times New Roman" w:hAnsi="Times New Roman" w:cs="Times New Roman"/>
          <w:b/>
        </w:rPr>
      </w:pPr>
    </w:p>
    <w:p w:rsidR="00E05BF6" w:rsidRDefault="00E05BF6" w:rsidP="005750BE">
      <w:pPr>
        <w:jc w:val="both"/>
        <w:rPr>
          <w:rFonts w:ascii="Times New Roman" w:hAnsi="Times New Roman" w:cs="Times New Roman"/>
          <w:b/>
        </w:rPr>
      </w:pPr>
    </w:p>
    <w:p w:rsidR="00E05BF6" w:rsidRDefault="00E05BF6" w:rsidP="0039461A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Formación académica</w:t>
      </w:r>
    </w:p>
    <w:p w:rsidR="005750BE" w:rsidRDefault="0039461A" w:rsidP="0039461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-Bioquímica, </w:t>
      </w:r>
      <w:r w:rsidR="005750BE" w:rsidRPr="00E05BF6">
        <w:rPr>
          <w:rFonts w:ascii="Times New Roman" w:hAnsi="Times New Roman" w:cs="Times New Roman"/>
        </w:rPr>
        <w:t>Doctora en Ciencias de los Alimentos</w:t>
      </w:r>
      <w:r>
        <w:rPr>
          <w:rFonts w:ascii="Times New Roman" w:hAnsi="Times New Roman" w:cs="Times New Roman"/>
        </w:rPr>
        <w:t>.</w:t>
      </w:r>
      <w:r w:rsidR="005750BE" w:rsidRPr="00E05BF6">
        <w:rPr>
          <w:rFonts w:ascii="Times New Roman" w:hAnsi="Times New Roman" w:cs="Times New Roman"/>
        </w:rPr>
        <w:t xml:space="preserve"> </w:t>
      </w:r>
    </w:p>
    <w:p w:rsidR="00E05BF6" w:rsidRPr="00E05BF6" w:rsidRDefault="00E05BF6" w:rsidP="0039461A">
      <w:pPr>
        <w:spacing w:after="0"/>
        <w:jc w:val="both"/>
        <w:rPr>
          <w:rFonts w:ascii="Times New Roman" w:hAnsi="Times New Roman" w:cs="Times New Roman"/>
          <w:b/>
        </w:rPr>
      </w:pPr>
      <w:r w:rsidRPr="00E05BF6">
        <w:rPr>
          <w:rFonts w:ascii="Times New Roman" w:hAnsi="Times New Roman" w:cs="Times New Roman"/>
          <w:b/>
        </w:rPr>
        <w:t>Experiencia la</w:t>
      </w:r>
      <w:r>
        <w:rPr>
          <w:rFonts w:ascii="Times New Roman" w:hAnsi="Times New Roman" w:cs="Times New Roman"/>
          <w:b/>
        </w:rPr>
        <w:t>boral</w:t>
      </w:r>
    </w:p>
    <w:p w:rsidR="005750BE" w:rsidRPr="005750BE" w:rsidRDefault="005750BE" w:rsidP="0039461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5750BE">
        <w:rPr>
          <w:rFonts w:ascii="Times New Roman" w:hAnsi="Times New Roman" w:cs="Times New Roman"/>
        </w:rPr>
        <w:t>Docente Investigador en el Dpto. de Bioquímica de Alimentos de la Facultad de Ciencias Químicas de la Universidad Nacional de Asunción, desde el año 2005</w:t>
      </w:r>
      <w:r w:rsidR="00E05BF6">
        <w:rPr>
          <w:rFonts w:ascii="Times New Roman" w:hAnsi="Times New Roman" w:cs="Times New Roman"/>
        </w:rPr>
        <w:t>.</w:t>
      </w:r>
      <w:r w:rsidR="0039461A">
        <w:rPr>
          <w:rFonts w:ascii="Times New Roman" w:hAnsi="Times New Roman" w:cs="Times New Roman"/>
        </w:rPr>
        <w:t xml:space="preserve"> </w:t>
      </w:r>
      <w:r w:rsidRPr="005750BE">
        <w:rPr>
          <w:rFonts w:ascii="Times New Roman" w:hAnsi="Times New Roman" w:cs="Times New Roman"/>
        </w:rPr>
        <w:t>Encargada de las líneas de investigación:</w:t>
      </w:r>
    </w:p>
    <w:p w:rsidR="005750BE" w:rsidRDefault="005750BE" w:rsidP="0039461A">
      <w:pPr>
        <w:spacing w:after="0"/>
        <w:jc w:val="both"/>
        <w:rPr>
          <w:rFonts w:ascii="Times New Roman" w:hAnsi="Times New Roman" w:cs="Times New Roman"/>
        </w:rPr>
      </w:pPr>
      <w:r w:rsidRPr="005750BE">
        <w:rPr>
          <w:rFonts w:ascii="Times New Roman" w:hAnsi="Times New Roman" w:cs="Times New Roman"/>
        </w:rPr>
        <w:t>Estudio nutricional de alimentos tradicionales para su inclusión en las recomendaciones nutricionales y alta Gastronomía</w:t>
      </w:r>
      <w:r w:rsidR="00E05BF6">
        <w:rPr>
          <w:rFonts w:ascii="Times New Roman" w:hAnsi="Times New Roman" w:cs="Times New Roman"/>
        </w:rPr>
        <w:t>.</w:t>
      </w:r>
    </w:p>
    <w:p w:rsidR="00E05BF6" w:rsidRDefault="00E05BF6" w:rsidP="0039461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Estudio de compuestos anti nutricionales en alimentos</w:t>
      </w:r>
      <w:r w:rsidR="0039461A">
        <w:rPr>
          <w:rFonts w:ascii="Times New Roman" w:hAnsi="Times New Roman" w:cs="Times New Roman"/>
        </w:rPr>
        <w:t>.</w:t>
      </w:r>
    </w:p>
    <w:p w:rsidR="0039461A" w:rsidRDefault="0039461A" w:rsidP="0039461A">
      <w:pPr>
        <w:spacing w:after="0"/>
        <w:jc w:val="both"/>
        <w:rPr>
          <w:rFonts w:ascii="Times New Roman" w:hAnsi="Times New Roman" w:cs="Times New Roman"/>
        </w:rPr>
      </w:pPr>
    </w:p>
    <w:p w:rsidR="005750BE" w:rsidRDefault="005750BE" w:rsidP="0039461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-Docente de la cátedra Química de Alimentos, en la </w:t>
      </w:r>
      <w:r w:rsidRPr="005750BE">
        <w:rPr>
          <w:rFonts w:ascii="Times New Roman" w:hAnsi="Times New Roman" w:cs="Times New Roman"/>
        </w:rPr>
        <w:t>Facultad de Ciencias Químicas de la Universidad Nacional de Asunción</w:t>
      </w:r>
      <w:r w:rsidR="00E05BF6">
        <w:rPr>
          <w:rFonts w:ascii="Times New Roman" w:hAnsi="Times New Roman" w:cs="Times New Roman"/>
        </w:rPr>
        <w:t>.</w:t>
      </w:r>
    </w:p>
    <w:p w:rsidR="0039461A" w:rsidRPr="005750BE" w:rsidRDefault="0039461A" w:rsidP="0039461A">
      <w:pPr>
        <w:spacing w:after="0"/>
        <w:jc w:val="both"/>
        <w:rPr>
          <w:rFonts w:ascii="Times New Roman" w:hAnsi="Times New Roman" w:cs="Times New Roman"/>
        </w:rPr>
      </w:pPr>
    </w:p>
    <w:p w:rsidR="00BB0F4B" w:rsidRPr="00BB0F4B" w:rsidRDefault="00BB0F4B" w:rsidP="0039461A">
      <w:pPr>
        <w:spacing w:after="0"/>
        <w:jc w:val="both"/>
        <w:rPr>
          <w:rFonts w:ascii="Times New Roman" w:hAnsi="Times New Roman" w:cs="Times New Roman"/>
          <w:b/>
          <w:lang w:val="en-US"/>
        </w:rPr>
      </w:pPr>
      <w:r w:rsidRPr="00BB0F4B">
        <w:rPr>
          <w:rFonts w:ascii="Times New Roman" w:hAnsi="Times New Roman" w:cs="Times New Roman"/>
          <w:b/>
          <w:lang w:val="en-US"/>
        </w:rPr>
        <w:t>Academic training</w:t>
      </w:r>
    </w:p>
    <w:p w:rsidR="00BB0F4B" w:rsidRPr="00BB0F4B" w:rsidRDefault="0039461A" w:rsidP="0039461A">
      <w:pPr>
        <w:spacing w:after="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-Biochemistry, </w:t>
      </w:r>
      <w:r w:rsidR="00BB0F4B" w:rsidRPr="00BB0F4B">
        <w:rPr>
          <w:rFonts w:ascii="Times New Roman" w:hAnsi="Times New Roman" w:cs="Times New Roman"/>
          <w:lang w:val="en-US"/>
        </w:rPr>
        <w:t>Doctor in Food Sciences</w:t>
      </w:r>
    </w:p>
    <w:p w:rsidR="00BB0F4B" w:rsidRPr="00BB0F4B" w:rsidRDefault="00BB0F4B" w:rsidP="0039461A">
      <w:pPr>
        <w:spacing w:after="0"/>
        <w:jc w:val="both"/>
        <w:rPr>
          <w:rFonts w:ascii="Times New Roman" w:hAnsi="Times New Roman" w:cs="Times New Roman"/>
          <w:b/>
          <w:lang w:val="en-US"/>
        </w:rPr>
      </w:pPr>
      <w:r w:rsidRPr="00BB0F4B">
        <w:rPr>
          <w:rFonts w:ascii="Times New Roman" w:hAnsi="Times New Roman" w:cs="Times New Roman"/>
          <w:b/>
          <w:lang w:val="en-US"/>
        </w:rPr>
        <w:t>Work experience</w:t>
      </w:r>
    </w:p>
    <w:p w:rsidR="00BB0F4B" w:rsidRPr="00BB0F4B" w:rsidRDefault="00BB0F4B" w:rsidP="0039461A">
      <w:pPr>
        <w:spacing w:after="0"/>
        <w:jc w:val="both"/>
        <w:rPr>
          <w:rFonts w:ascii="Times New Roman" w:hAnsi="Times New Roman" w:cs="Times New Roman"/>
          <w:lang w:val="en-US"/>
        </w:rPr>
      </w:pPr>
      <w:r w:rsidRPr="00BB0F4B">
        <w:rPr>
          <w:rFonts w:ascii="Times New Roman" w:hAnsi="Times New Roman" w:cs="Times New Roman"/>
          <w:lang w:val="en-US"/>
        </w:rPr>
        <w:t>-Researcher Professor in the Department of Food Biochemistry of the Faculty of Chemical Sciences of the National Univ</w:t>
      </w:r>
      <w:r w:rsidR="0039461A">
        <w:rPr>
          <w:rFonts w:ascii="Times New Roman" w:hAnsi="Times New Roman" w:cs="Times New Roman"/>
          <w:lang w:val="en-US"/>
        </w:rPr>
        <w:t xml:space="preserve">ersity of Asunción, since 2005. </w:t>
      </w:r>
      <w:r w:rsidRPr="00BB0F4B">
        <w:rPr>
          <w:rFonts w:ascii="Times New Roman" w:hAnsi="Times New Roman" w:cs="Times New Roman"/>
          <w:lang w:val="en-US"/>
        </w:rPr>
        <w:t>In charge of research lines:</w:t>
      </w:r>
    </w:p>
    <w:p w:rsidR="00BB0F4B" w:rsidRPr="00BB0F4B" w:rsidRDefault="00BB0F4B" w:rsidP="0039461A">
      <w:pPr>
        <w:spacing w:after="0"/>
        <w:jc w:val="both"/>
        <w:rPr>
          <w:rFonts w:ascii="Times New Roman" w:hAnsi="Times New Roman" w:cs="Times New Roman"/>
          <w:lang w:val="en-US"/>
        </w:rPr>
      </w:pPr>
      <w:r w:rsidRPr="00BB0F4B">
        <w:rPr>
          <w:rFonts w:ascii="Times New Roman" w:hAnsi="Times New Roman" w:cs="Times New Roman"/>
          <w:lang w:val="en-US"/>
        </w:rPr>
        <w:t>Nutritional study of traditional foods for their inclusion in nutritional recommendations and haute cuisine.</w:t>
      </w:r>
    </w:p>
    <w:p w:rsidR="00BB0F4B" w:rsidRDefault="00BB0F4B" w:rsidP="0039461A">
      <w:pPr>
        <w:spacing w:after="0"/>
        <w:jc w:val="both"/>
        <w:rPr>
          <w:rFonts w:ascii="Times New Roman" w:hAnsi="Times New Roman" w:cs="Times New Roman"/>
          <w:lang w:val="en-US"/>
        </w:rPr>
      </w:pPr>
      <w:r w:rsidRPr="00BB0F4B">
        <w:rPr>
          <w:rFonts w:ascii="Times New Roman" w:hAnsi="Times New Roman" w:cs="Times New Roman"/>
          <w:lang w:val="en-US"/>
        </w:rPr>
        <w:t>Study of anti-nutritional compounds in food</w:t>
      </w:r>
    </w:p>
    <w:p w:rsidR="0039461A" w:rsidRPr="00BB0F4B" w:rsidRDefault="0039461A" w:rsidP="0039461A">
      <w:pPr>
        <w:spacing w:after="0"/>
        <w:jc w:val="both"/>
        <w:rPr>
          <w:rFonts w:ascii="Times New Roman" w:hAnsi="Times New Roman" w:cs="Times New Roman"/>
          <w:lang w:val="en-US"/>
        </w:rPr>
      </w:pPr>
      <w:bookmarkStart w:id="0" w:name="_GoBack"/>
      <w:bookmarkEnd w:id="0"/>
    </w:p>
    <w:p w:rsidR="005750BE" w:rsidRPr="00BB0F4B" w:rsidRDefault="00BB0F4B" w:rsidP="0039461A">
      <w:pPr>
        <w:spacing w:after="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-Professor</w:t>
      </w:r>
      <w:r w:rsidRPr="00BB0F4B">
        <w:rPr>
          <w:rFonts w:ascii="Times New Roman" w:hAnsi="Times New Roman" w:cs="Times New Roman"/>
          <w:lang w:val="en-US"/>
        </w:rPr>
        <w:t xml:space="preserve"> of the Department of Food Chemistry, in the Faculty of Chemical Sciences of the National University of Asunción.</w:t>
      </w:r>
    </w:p>
    <w:sectPr w:rsidR="005750BE" w:rsidRPr="00BB0F4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0BE"/>
    <w:rsid w:val="0039461A"/>
    <w:rsid w:val="004628F5"/>
    <w:rsid w:val="005750BE"/>
    <w:rsid w:val="00BB0F4B"/>
    <w:rsid w:val="00C162C9"/>
    <w:rsid w:val="00C27DBD"/>
    <w:rsid w:val="00E05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4BD33A"/>
  <w15:chartTrackingRefBased/>
  <w15:docId w15:val="{5A569B03-B9FF-4627-8017-ED802B3EF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PY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Piris</dc:creator>
  <cp:keywords/>
  <dc:description/>
  <cp:lastModifiedBy>Patricia Piris</cp:lastModifiedBy>
  <cp:revision>2</cp:revision>
  <dcterms:created xsi:type="dcterms:W3CDTF">2023-07-19T23:10:00Z</dcterms:created>
  <dcterms:modified xsi:type="dcterms:W3CDTF">2023-07-19T23:31:00Z</dcterms:modified>
</cp:coreProperties>
</file>